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DD" w:rsidRPr="002A7695" w:rsidRDefault="00187EDD" w:rsidP="00187EDD">
      <w:pPr>
        <w:widowControl/>
        <w:tabs>
          <w:tab w:val="left" w:pos="708"/>
        </w:tabs>
        <w:suppressAutoHyphens/>
        <w:spacing w:line="100" w:lineRule="atLeast"/>
        <w:jc w:val="center"/>
        <w:rPr>
          <w:b/>
          <w:noProof/>
        </w:rPr>
      </w:pPr>
      <w:bookmarkStart w:id="0" w:name="_GoBack"/>
      <w:bookmarkEnd w:id="0"/>
      <w:r w:rsidRPr="002A7695">
        <w:rPr>
          <w:b/>
          <w:noProof/>
        </w:rPr>
        <w:t>МУНИЦИПАЛЬНОЕ БЮДЖЕТНОЕ ОБЩЕОБРАЗОВАТЕЛЬНОЕ</w:t>
      </w:r>
    </w:p>
    <w:p w:rsidR="00187EDD" w:rsidRPr="002A7695" w:rsidRDefault="00187EDD" w:rsidP="00187EDD">
      <w:pPr>
        <w:widowControl/>
        <w:tabs>
          <w:tab w:val="left" w:pos="708"/>
        </w:tabs>
        <w:suppressAutoHyphens/>
        <w:spacing w:line="100" w:lineRule="atLeast"/>
        <w:jc w:val="center"/>
        <w:rPr>
          <w:b/>
          <w:noProof/>
        </w:rPr>
      </w:pPr>
      <w:r w:rsidRPr="002A7695">
        <w:rPr>
          <w:b/>
          <w:noProof/>
        </w:rPr>
        <w:t>УЧРЕЖДЕНИЕ «ЗЕРНОВСКАЯ ШКОЛА»</w:t>
      </w:r>
    </w:p>
    <w:p w:rsidR="00187EDD" w:rsidRPr="002A7695" w:rsidRDefault="00187EDD" w:rsidP="00187EDD">
      <w:pPr>
        <w:widowControl/>
        <w:tabs>
          <w:tab w:val="left" w:pos="708"/>
        </w:tabs>
        <w:suppressAutoHyphens/>
        <w:spacing w:line="100" w:lineRule="atLeast"/>
        <w:jc w:val="center"/>
        <w:rPr>
          <w:b/>
          <w:noProof/>
        </w:rPr>
      </w:pPr>
      <w:r w:rsidRPr="002A7695">
        <w:rPr>
          <w:b/>
          <w:noProof/>
        </w:rPr>
        <w:t>КРАСНОГВАРДЕЙСКОГО РАЙОНА РЕСПУБЛИКИ КРЫМ</w:t>
      </w:r>
    </w:p>
    <w:p w:rsidR="00187EDD" w:rsidRDefault="00187EDD" w:rsidP="00187EDD">
      <w:pPr>
        <w:widowControl/>
        <w:tabs>
          <w:tab w:val="left" w:pos="708"/>
        </w:tabs>
        <w:suppressAutoHyphens/>
        <w:spacing w:line="100" w:lineRule="atLeast"/>
        <w:jc w:val="center"/>
        <w:rPr>
          <w:b/>
          <w:noProof/>
        </w:rPr>
      </w:pPr>
      <w:r w:rsidRPr="002A7695">
        <w:rPr>
          <w:b/>
          <w:noProof/>
        </w:rPr>
        <w:t>(МБОУ «ЗЕРНОВСКАЯ ШКОЛА»)</w:t>
      </w:r>
    </w:p>
    <w:p w:rsidR="00187EDD" w:rsidRPr="002A7695" w:rsidRDefault="00187EDD" w:rsidP="00187EDD">
      <w:pPr>
        <w:widowControl/>
        <w:tabs>
          <w:tab w:val="left" w:pos="708"/>
        </w:tabs>
        <w:suppressAutoHyphens/>
        <w:spacing w:line="100" w:lineRule="atLeast"/>
        <w:jc w:val="center"/>
        <w:rPr>
          <w:b/>
          <w:noProof/>
        </w:rPr>
      </w:pPr>
    </w:p>
    <w:p w:rsidR="00187EDD" w:rsidRPr="002A7695" w:rsidRDefault="00187EDD" w:rsidP="00187EDD">
      <w:pPr>
        <w:spacing w:before="52"/>
        <w:rPr>
          <w:b/>
          <w:sz w:val="20"/>
        </w:rPr>
      </w:pPr>
    </w:p>
    <w:tbl>
      <w:tblPr>
        <w:tblW w:w="10109" w:type="dxa"/>
        <w:tblInd w:w="7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3"/>
        <w:gridCol w:w="4786"/>
      </w:tblGrid>
      <w:tr w:rsidR="00187EDD" w:rsidRPr="002A7695" w:rsidTr="00712299">
        <w:trPr>
          <w:trHeight w:val="615"/>
        </w:trPr>
        <w:tc>
          <w:tcPr>
            <w:tcW w:w="5323" w:type="dxa"/>
            <w:shd w:val="clear" w:color="auto" w:fill="auto"/>
          </w:tcPr>
          <w:p w:rsidR="00187EDD" w:rsidRPr="002A7695" w:rsidRDefault="00187EDD" w:rsidP="00712299">
            <w:pPr>
              <w:spacing w:line="265" w:lineRule="exact"/>
              <w:ind w:left="50"/>
              <w:rPr>
                <w:rFonts w:eastAsia="Calibri"/>
              </w:rPr>
            </w:pPr>
            <w:r w:rsidRPr="002A7695">
              <w:rPr>
                <w:rFonts w:eastAsia="Calibri"/>
                <w:spacing w:val="-2"/>
              </w:rPr>
              <w:t>ПРИНЯТО</w:t>
            </w:r>
          </w:p>
          <w:p w:rsidR="00187EDD" w:rsidRDefault="00187EDD" w:rsidP="00712299">
            <w:pPr>
              <w:spacing w:line="278" w:lineRule="exact"/>
              <w:ind w:left="50" w:right="385"/>
              <w:rPr>
                <w:rFonts w:eastAsia="Calibri"/>
              </w:rPr>
            </w:pPr>
            <w:r>
              <w:rPr>
                <w:rFonts w:eastAsia="Calibri"/>
              </w:rPr>
              <w:t>решением педагогического совета</w:t>
            </w:r>
          </w:p>
          <w:p w:rsidR="00187EDD" w:rsidRPr="002A7695" w:rsidRDefault="00187EDD" w:rsidP="00712299">
            <w:pPr>
              <w:spacing w:line="278" w:lineRule="exact"/>
              <w:ind w:left="50" w:right="385"/>
              <w:rPr>
                <w:rFonts w:eastAsia="Calibri"/>
              </w:rPr>
            </w:pPr>
            <w:r w:rsidRPr="002A7695">
              <w:rPr>
                <w:rFonts w:eastAsia="Calibri"/>
              </w:rPr>
              <w:t>(протокол</w:t>
            </w:r>
            <w:r w:rsidRPr="002A7695">
              <w:rPr>
                <w:rFonts w:eastAsia="Calibri"/>
                <w:spacing w:val="-10"/>
              </w:rPr>
              <w:t xml:space="preserve"> </w:t>
            </w:r>
            <w:r w:rsidRPr="002A7695">
              <w:rPr>
                <w:rFonts w:eastAsia="Calibri"/>
              </w:rPr>
              <w:t>от</w:t>
            </w:r>
            <w:r w:rsidRPr="002A7695">
              <w:rPr>
                <w:rFonts w:eastAsia="Calibri"/>
                <w:spacing w:val="-10"/>
              </w:rPr>
              <w:t xml:space="preserve"> </w:t>
            </w:r>
            <w:r>
              <w:rPr>
                <w:rFonts w:eastAsia="Calibri"/>
              </w:rPr>
              <w:t>27.05.2024</w:t>
            </w:r>
            <w:r w:rsidRPr="002A7695">
              <w:rPr>
                <w:rFonts w:eastAsia="Calibri"/>
              </w:rPr>
              <w:t>г.</w:t>
            </w:r>
            <w:r w:rsidRPr="002A7695">
              <w:rPr>
                <w:rFonts w:eastAsia="Calibri"/>
                <w:spacing w:val="-9"/>
              </w:rPr>
              <w:t xml:space="preserve"> </w:t>
            </w:r>
            <w:r w:rsidRPr="002A7695">
              <w:rPr>
                <w:rFonts w:eastAsia="Calibri"/>
              </w:rPr>
              <w:t>№</w:t>
            </w:r>
            <w:r w:rsidRPr="002A7695"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10</w:t>
            </w:r>
            <w:r w:rsidRPr="002A7695">
              <w:rPr>
                <w:rFonts w:eastAsia="Calibri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187EDD" w:rsidRPr="002A7695" w:rsidRDefault="00187EDD" w:rsidP="00712299">
            <w:pPr>
              <w:spacing w:line="265" w:lineRule="exact"/>
              <w:ind w:left="1336"/>
              <w:rPr>
                <w:rFonts w:eastAsia="Calibri"/>
              </w:rPr>
            </w:pPr>
            <w:r w:rsidRPr="002A7695">
              <w:rPr>
                <w:rFonts w:eastAsia="Calibri"/>
                <w:spacing w:val="-2"/>
              </w:rPr>
              <w:t>УТВЕРЖДЕНО</w:t>
            </w:r>
          </w:p>
          <w:p w:rsidR="00187EDD" w:rsidRPr="002A7695" w:rsidRDefault="00187EDD" w:rsidP="00712299">
            <w:pPr>
              <w:spacing w:line="278" w:lineRule="exact"/>
              <w:rPr>
                <w:rFonts w:eastAsia="Calibri"/>
              </w:rPr>
            </w:pPr>
            <w:r w:rsidRPr="002A7695">
              <w:rPr>
                <w:rFonts w:eastAsia="Calibri"/>
              </w:rPr>
              <w:t>Директор МБОУ «Зерновская школа»</w:t>
            </w:r>
          </w:p>
          <w:p w:rsidR="00187EDD" w:rsidRPr="002A7695" w:rsidRDefault="00187EDD" w:rsidP="00712299">
            <w:pPr>
              <w:spacing w:line="278" w:lineRule="exact"/>
              <w:rPr>
                <w:rFonts w:eastAsia="Calibri"/>
              </w:rPr>
            </w:pPr>
            <w:r w:rsidRPr="002A7695">
              <w:rPr>
                <w:rFonts w:eastAsia="Calibri"/>
              </w:rPr>
              <w:t>________</w:t>
            </w:r>
            <w:proofErr w:type="spellStart"/>
            <w:r w:rsidRPr="002A7695">
              <w:rPr>
                <w:rFonts w:eastAsia="Calibri"/>
              </w:rPr>
              <w:t>Д.Ш.Сейтхалилова</w:t>
            </w:r>
            <w:proofErr w:type="spellEnd"/>
          </w:p>
          <w:p w:rsidR="00187EDD" w:rsidRPr="002A7695" w:rsidRDefault="00187EDD" w:rsidP="00712299">
            <w:pPr>
              <w:spacing w:line="278" w:lineRule="exact"/>
              <w:rPr>
                <w:rFonts w:eastAsia="Calibri"/>
              </w:rPr>
            </w:pPr>
            <w:r w:rsidRPr="002A7695">
              <w:rPr>
                <w:rFonts w:eastAsia="Calibri"/>
              </w:rPr>
              <w:t>приказ</w:t>
            </w:r>
            <w:r w:rsidRPr="002A7695">
              <w:rPr>
                <w:rFonts w:eastAsia="Calibri"/>
                <w:spacing w:val="-11"/>
              </w:rPr>
              <w:t xml:space="preserve"> </w:t>
            </w:r>
            <w:r>
              <w:rPr>
                <w:rFonts w:eastAsia="Calibri"/>
              </w:rPr>
              <w:t>№ 187 от 28.05.2024</w:t>
            </w:r>
          </w:p>
        </w:tc>
      </w:tr>
    </w:tbl>
    <w:p w:rsidR="00187EDD" w:rsidRDefault="00187EDD" w:rsidP="00187EDD">
      <w:pPr>
        <w:spacing w:before="59"/>
        <w:ind w:right="2285"/>
        <w:rPr>
          <w:b/>
          <w:i/>
          <w:sz w:val="28"/>
        </w:rPr>
      </w:pPr>
    </w:p>
    <w:p w:rsidR="00187EDD" w:rsidRDefault="00187EDD" w:rsidP="00187EDD">
      <w:pPr>
        <w:spacing w:before="59"/>
        <w:ind w:right="2285"/>
        <w:rPr>
          <w:b/>
          <w:i/>
          <w:sz w:val="28"/>
        </w:rPr>
      </w:pPr>
    </w:p>
    <w:p w:rsidR="00187EDD" w:rsidRDefault="00187EDD" w:rsidP="00187EDD">
      <w:pPr>
        <w:spacing w:before="59"/>
        <w:ind w:right="322" w:firstLine="2835"/>
        <w:jc w:val="center"/>
        <w:rPr>
          <w:b/>
          <w:i/>
          <w:spacing w:val="-14"/>
          <w:sz w:val="28"/>
        </w:rPr>
      </w:pPr>
      <w:r>
        <w:rPr>
          <w:b/>
          <w:i/>
          <w:sz w:val="28"/>
        </w:rPr>
        <w:t>Порядок использования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населением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объектов</w:t>
      </w:r>
    </w:p>
    <w:p w:rsidR="00187EDD" w:rsidRDefault="00187EDD" w:rsidP="00187EDD">
      <w:pPr>
        <w:spacing w:before="59"/>
        <w:ind w:right="322"/>
        <w:rPr>
          <w:b/>
          <w:i/>
          <w:sz w:val="28"/>
        </w:rPr>
      </w:pPr>
      <w:r>
        <w:rPr>
          <w:b/>
          <w:i/>
          <w:sz w:val="28"/>
        </w:rPr>
        <w:t xml:space="preserve">                      спорта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спортивной инфраструктуры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«Зерновская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школа»</w:t>
      </w:r>
    </w:p>
    <w:p w:rsidR="00187EDD" w:rsidRDefault="00187EDD" w:rsidP="00187EDD">
      <w:pPr>
        <w:pStyle w:val="a3"/>
        <w:spacing w:before="3"/>
        <w:ind w:left="0" w:right="322" w:firstLine="2835"/>
        <w:jc w:val="center"/>
        <w:rPr>
          <w:b/>
          <w:i/>
          <w:sz w:val="27"/>
        </w:rPr>
      </w:pPr>
    </w:p>
    <w:p w:rsidR="00187EDD" w:rsidRDefault="00187EDD" w:rsidP="00187EDD">
      <w:pPr>
        <w:pStyle w:val="a5"/>
        <w:numPr>
          <w:ilvl w:val="0"/>
          <w:numId w:val="4"/>
        </w:numPr>
        <w:tabs>
          <w:tab w:val="left" w:pos="1264"/>
        </w:tabs>
        <w:spacing w:before="1" w:line="321" w:lineRule="exact"/>
        <w:rPr>
          <w:sz w:val="28"/>
        </w:rPr>
      </w:pPr>
      <w:r>
        <w:rPr>
          <w:sz w:val="28"/>
        </w:rPr>
        <w:t>Общие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положения.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589"/>
        </w:tabs>
        <w:ind w:right="330" w:firstLine="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спорта и спортивной инфраструктуры муниципального бюджетного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«Зерновская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населения в систематических занятиях физической культурой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спортом.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472"/>
        </w:tabs>
        <w:ind w:left="1471" w:hanging="492"/>
        <w:rPr>
          <w:sz w:val="28"/>
        </w:rPr>
      </w:pPr>
      <w:r>
        <w:rPr>
          <w:sz w:val="28"/>
        </w:rPr>
        <w:t>Настоящий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с: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288"/>
          <w:tab w:val="left" w:pos="1289"/>
          <w:tab w:val="left" w:pos="3151"/>
          <w:tab w:val="left" w:pos="4323"/>
          <w:tab w:val="left" w:pos="4791"/>
          <w:tab w:val="left" w:pos="6265"/>
          <w:tab w:val="left" w:pos="6746"/>
          <w:tab w:val="left" w:pos="7826"/>
          <w:tab w:val="left" w:pos="8497"/>
          <w:tab w:val="left" w:pos="10200"/>
        </w:tabs>
        <w:spacing w:before="1"/>
        <w:ind w:right="333" w:firstLine="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z w:val="28"/>
        </w:rPr>
        <w:tab/>
        <w:t>законом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№</w:t>
      </w:r>
      <w:r>
        <w:rPr>
          <w:sz w:val="28"/>
        </w:rPr>
        <w:tab/>
        <w:t>273-ФЗ</w:t>
      </w:r>
      <w:r>
        <w:rPr>
          <w:sz w:val="28"/>
        </w:rPr>
        <w:tab/>
        <w:t>"Об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Федерации"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404"/>
          <w:tab w:val="left" w:pos="1405"/>
          <w:tab w:val="left" w:pos="3730"/>
          <w:tab w:val="left" w:pos="5825"/>
          <w:tab w:val="left" w:pos="6521"/>
          <w:tab w:val="left" w:pos="7104"/>
          <w:tab w:val="left" w:pos="8690"/>
          <w:tab w:val="left" w:pos="9282"/>
          <w:tab w:val="left" w:pos="10027"/>
        </w:tabs>
        <w:spacing w:before="1"/>
        <w:ind w:right="326" w:firstLine="0"/>
        <w:jc w:val="left"/>
        <w:rPr>
          <w:sz w:val="28"/>
        </w:rPr>
      </w:pPr>
      <w:r>
        <w:rPr>
          <w:sz w:val="28"/>
        </w:rPr>
        <w:t>Постановлением</w:t>
      </w:r>
      <w:r>
        <w:rPr>
          <w:sz w:val="28"/>
        </w:rPr>
        <w:tab/>
        <w:t>Правительства</w:t>
      </w:r>
      <w:r>
        <w:rPr>
          <w:sz w:val="28"/>
        </w:rPr>
        <w:tab/>
        <w:t>РФ</w:t>
      </w:r>
      <w:r>
        <w:rPr>
          <w:sz w:val="28"/>
        </w:rPr>
        <w:tab/>
        <w:t>от</w:t>
      </w:r>
      <w:r>
        <w:rPr>
          <w:sz w:val="28"/>
        </w:rPr>
        <w:tab/>
        <w:t>25.04.2012</w:t>
      </w:r>
      <w:r>
        <w:rPr>
          <w:sz w:val="28"/>
        </w:rPr>
        <w:tab/>
        <w:t>№</w:t>
      </w:r>
      <w:r>
        <w:rPr>
          <w:sz w:val="28"/>
        </w:rPr>
        <w:tab/>
        <w:t>390</w:t>
      </w:r>
      <w:r>
        <w:rPr>
          <w:sz w:val="28"/>
        </w:rPr>
        <w:tab/>
      </w:r>
      <w:r>
        <w:rPr>
          <w:spacing w:val="-4"/>
          <w:sz w:val="28"/>
        </w:rPr>
        <w:t>"О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противопожарном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режиме".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53"/>
        </w:tabs>
        <w:ind w:right="328" w:firstLine="0"/>
        <w:rPr>
          <w:sz w:val="28"/>
        </w:rPr>
      </w:pPr>
      <w:r>
        <w:rPr>
          <w:sz w:val="28"/>
        </w:rPr>
        <w:t>"Санитарно-эпидемиологическими требованиями к условиям и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в общеобразовательных учреждениях. СанПиН 2.4.2.2821-10", 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29.12.2010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189.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21" w:lineRule="exact"/>
        <w:ind w:left="1148" w:hanging="169"/>
        <w:rPr>
          <w:sz w:val="28"/>
        </w:rPr>
      </w:pPr>
      <w:r>
        <w:rPr>
          <w:sz w:val="28"/>
        </w:rPr>
        <w:t>Уставом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632"/>
        </w:tabs>
        <w:spacing w:line="242" w:lineRule="auto"/>
        <w:ind w:right="336" w:firstLine="0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 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указанном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порядке.</w:t>
      </w:r>
    </w:p>
    <w:p w:rsidR="00187EDD" w:rsidRDefault="00187EDD" w:rsidP="00187EDD">
      <w:pPr>
        <w:pStyle w:val="a5"/>
        <w:numPr>
          <w:ilvl w:val="0"/>
          <w:numId w:val="4"/>
        </w:numPr>
        <w:tabs>
          <w:tab w:val="left" w:pos="1316"/>
        </w:tabs>
        <w:spacing w:line="242" w:lineRule="auto"/>
        <w:ind w:left="980" w:right="331" w:firstLine="0"/>
        <w:rPr>
          <w:sz w:val="28"/>
        </w:rPr>
      </w:pPr>
      <w:r>
        <w:rPr>
          <w:sz w:val="28"/>
        </w:rPr>
        <w:t>Спортивная площадка (стадион) и спортивные залы школы как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492"/>
        </w:tabs>
        <w:ind w:right="331" w:firstLine="0"/>
        <w:rPr>
          <w:sz w:val="28"/>
        </w:rPr>
      </w:pPr>
      <w:r>
        <w:rPr>
          <w:sz w:val="28"/>
        </w:rPr>
        <w:t>Спортивная площадка (стадион) и спортивные залы школы, как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образовательных программ, а также для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проведения массовых мероприятий и свободного доступа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772"/>
        </w:tabs>
        <w:ind w:right="331" w:firstLine="0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 и непрерывному личностному развитию детей, удовлетворению их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образовательных потребностей, обеспечивают персоналу 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609"/>
        </w:tabs>
        <w:ind w:right="330" w:firstLine="0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70"/>
          <w:sz w:val="28"/>
        </w:rPr>
        <w:t xml:space="preserve"> </w:t>
      </w:r>
      <w:r>
        <w:rPr>
          <w:sz w:val="28"/>
        </w:rPr>
        <w:t>ограниченными возможностями здоровья и 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 объектам 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инфраструктуры.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528"/>
        </w:tabs>
        <w:ind w:right="329" w:firstLine="0"/>
        <w:rPr>
          <w:sz w:val="28"/>
        </w:rPr>
      </w:pPr>
      <w:r>
        <w:rPr>
          <w:sz w:val="28"/>
        </w:rPr>
        <w:t>Спортивная площадка (стадион) и спортивные залы используются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межшкольных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</w:p>
    <w:p w:rsidR="00187EDD" w:rsidRDefault="00187EDD" w:rsidP="00187EDD">
      <w:pPr>
        <w:pStyle w:val="a3"/>
        <w:spacing w:before="67" w:line="242" w:lineRule="auto"/>
        <w:ind w:left="851" w:right="338"/>
        <w:jc w:val="both"/>
      </w:pPr>
      <w:r>
        <w:t>муниципального, регионального значения. В зимнее время года спортивная</w:t>
      </w:r>
      <w:r>
        <w:rPr>
          <w:spacing w:val="1"/>
        </w:rPr>
        <w:t xml:space="preserve"> </w:t>
      </w:r>
      <w:r>
        <w:t>площадка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площадка для</w:t>
      </w:r>
      <w:r>
        <w:rPr>
          <w:spacing w:val="-5"/>
        </w:rPr>
        <w:t xml:space="preserve"> </w:t>
      </w:r>
      <w:r>
        <w:t>зимних видов</w:t>
      </w:r>
      <w:r>
        <w:rPr>
          <w:spacing w:val="-1"/>
        </w:rPr>
        <w:t xml:space="preserve"> </w:t>
      </w:r>
      <w:r>
        <w:t>спорта.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796"/>
        </w:tabs>
        <w:spacing w:line="242" w:lineRule="auto"/>
        <w:ind w:right="333" w:firstLine="0"/>
        <w:rPr>
          <w:sz w:val="28"/>
        </w:rPr>
      </w:pP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(стадион)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предоставляется: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89"/>
        </w:tabs>
        <w:spacing w:line="242" w:lineRule="auto"/>
        <w:ind w:right="339" w:firstLine="0"/>
        <w:rPr>
          <w:sz w:val="28"/>
        </w:rPr>
      </w:pPr>
      <w:r>
        <w:rPr>
          <w:sz w:val="28"/>
        </w:rPr>
        <w:t>гражданам в дни, свободные от проведения физкультурных и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080"/>
        </w:tabs>
        <w:ind w:right="329" w:firstLine="0"/>
        <w:rPr>
          <w:sz w:val="28"/>
        </w:rPr>
      </w:pPr>
      <w:r>
        <w:rPr>
          <w:sz w:val="28"/>
        </w:rPr>
        <w:t>социально-ориентированным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предварительным заявкам, оформленным в сроки и порядке, 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187EDD" w:rsidRPr="00187EDD" w:rsidRDefault="00187EDD" w:rsidP="00187EDD">
      <w:pPr>
        <w:tabs>
          <w:tab w:val="left" w:pos="1504"/>
        </w:tabs>
        <w:ind w:left="980" w:right="334"/>
        <w:jc w:val="both"/>
        <w:rPr>
          <w:sz w:val="28"/>
        </w:rPr>
      </w:pPr>
      <w:r>
        <w:rPr>
          <w:sz w:val="28"/>
        </w:rPr>
        <w:t>2.6.</w:t>
      </w:r>
      <w:r w:rsidRPr="00187EDD">
        <w:rPr>
          <w:sz w:val="28"/>
        </w:rPr>
        <w:t>Спортивные залы школы предоставляются гражданам, индивидуальным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предпринимателям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и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юридическим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лицам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в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установленном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порядке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по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договору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(соглашению)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на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безвозмездной,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льготной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или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платной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основе.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Спортивная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площадка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(стадион)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предоставляется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гражданам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на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безвозмездной</w:t>
      </w:r>
      <w:r w:rsidRPr="00187EDD">
        <w:rPr>
          <w:spacing w:val="-1"/>
          <w:sz w:val="28"/>
        </w:rPr>
        <w:t xml:space="preserve"> </w:t>
      </w:r>
      <w:r w:rsidRPr="00187EDD">
        <w:rPr>
          <w:sz w:val="28"/>
        </w:rPr>
        <w:t>основе</w:t>
      </w:r>
      <w:r w:rsidRPr="00187EDD">
        <w:rPr>
          <w:spacing w:val="-4"/>
          <w:sz w:val="28"/>
        </w:rPr>
        <w:t xml:space="preserve"> </w:t>
      </w:r>
      <w:r w:rsidRPr="00187EDD">
        <w:rPr>
          <w:sz w:val="28"/>
        </w:rPr>
        <w:t>без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заключения договора.</w:t>
      </w:r>
    </w:p>
    <w:p w:rsidR="00187EDD" w:rsidRPr="00187EDD" w:rsidRDefault="00187EDD" w:rsidP="00187EDD">
      <w:pPr>
        <w:tabs>
          <w:tab w:val="left" w:pos="1568"/>
        </w:tabs>
        <w:ind w:left="993" w:right="331" w:hanging="537"/>
        <w:jc w:val="both"/>
        <w:rPr>
          <w:sz w:val="28"/>
        </w:rPr>
      </w:pPr>
      <w:r>
        <w:rPr>
          <w:sz w:val="28"/>
        </w:rPr>
        <w:t xml:space="preserve">        2.7.</w:t>
      </w:r>
      <w:r w:rsidRPr="00187EDD">
        <w:rPr>
          <w:sz w:val="28"/>
        </w:rPr>
        <w:t>В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случае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запроса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физических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и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юридических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лиц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школа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заключает</w:t>
      </w:r>
      <w:r w:rsidRPr="00187EDD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    </w:t>
      </w:r>
      <w:r w:rsidRPr="00187EDD">
        <w:rPr>
          <w:sz w:val="28"/>
        </w:rPr>
        <w:t>договоры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на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безвозмездной,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льготной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или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платной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основе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с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гражданами,</w:t>
      </w:r>
      <w:r w:rsidRPr="00187EDD">
        <w:rPr>
          <w:spacing w:val="-67"/>
          <w:sz w:val="28"/>
        </w:rPr>
        <w:t xml:space="preserve"> </w:t>
      </w:r>
      <w:r w:rsidRPr="00187EDD">
        <w:rPr>
          <w:sz w:val="28"/>
        </w:rPr>
        <w:t>индивидуальными предпринимателями и юридическими лицами с согласия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Собственника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и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Учредителя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в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порядке,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предусмотренном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действующим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законодательством</w:t>
      </w:r>
      <w:r w:rsidRPr="00187EDD">
        <w:rPr>
          <w:spacing w:val="-1"/>
          <w:sz w:val="28"/>
        </w:rPr>
        <w:t xml:space="preserve"> </w:t>
      </w:r>
      <w:r w:rsidRPr="00187EDD">
        <w:rPr>
          <w:sz w:val="28"/>
        </w:rPr>
        <w:t>РФ.</w:t>
      </w:r>
    </w:p>
    <w:p w:rsidR="00187EDD" w:rsidRPr="00187EDD" w:rsidRDefault="00187EDD" w:rsidP="00187EDD">
      <w:pPr>
        <w:tabs>
          <w:tab w:val="left" w:pos="1476"/>
        </w:tabs>
        <w:ind w:left="456" w:right="331"/>
        <w:rPr>
          <w:sz w:val="28"/>
        </w:rPr>
      </w:pPr>
      <w:r>
        <w:rPr>
          <w:sz w:val="28"/>
        </w:rPr>
        <w:t>2.8.</w:t>
      </w:r>
      <w:r w:rsidRPr="00187EDD">
        <w:rPr>
          <w:sz w:val="28"/>
        </w:rPr>
        <w:t>Спортивная</w:t>
      </w:r>
      <w:r w:rsidRPr="00187EDD">
        <w:rPr>
          <w:spacing w:val="-4"/>
          <w:sz w:val="28"/>
        </w:rPr>
        <w:t xml:space="preserve"> </w:t>
      </w:r>
      <w:r w:rsidRPr="00187EDD">
        <w:rPr>
          <w:sz w:val="28"/>
        </w:rPr>
        <w:t>площадка</w:t>
      </w:r>
      <w:r w:rsidRPr="00187EDD">
        <w:rPr>
          <w:spacing w:val="-2"/>
          <w:sz w:val="28"/>
        </w:rPr>
        <w:t xml:space="preserve"> </w:t>
      </w:r>
      <w:r w:rsidRPr="00187EDD">
        <w:rPr>
          <w:sz w:val="28"/>
        </w:rPr>
        <w:t>(стадион)</w:t>
      </w:r>
      <w:r w:rsidRPr="00187EDD">
        <w:rPr>
          <w:spacing w:val="-3"/>
          <w:sz w:val="28"/>
        </w:rPr>
        <w:t xml:space="preserve"> </w:t>
      </w:r>
      <w:r w:rsidRPr="00187EDD">
        <w:rPr>
          <w:sz w:val="28"/>
        </w:rPr>
        <w:t>и</w:t>
      </w:r>
      <w:r w:rsidRPr="00187EDD">
        <w:rPr>
          <w:spacing w:val="-4"/>
          <w:sz w:val="28"/>
        </w:rPr>
        <w:t xml:space="preserve"> </w:t>
      </w:r>
      <w:r w:rsidRPr="00187EDD">
        <w:rPr>
          <w:sz w:val="28"/>
        </w:rPr>
        <w:t>спортивные</w:t>
      </w:r>
      <w:r w:rsidRPr="00187EDD">
        <w:rPr>
          <w:spacing w:val="-5"/>
          <w:sz w:val="28"/>
        </w:rPr>
        <w:t xml:space="preserve"> </w:t>
      </w:r>
      <w:r w:rsidRPr="00187EDD">
        <w:rPr>
          <w:sz w:val="28"/>
        </w:rPr>
        <w:t>залы</w:t>
      </w:r>
      <w:r w:rsidRPr="00187EDD">
        <w:rPr>
          <w:spacing w:val="-3"/>
          <w:sz w:val="28"/>
        </w:rPr>
        <w:t xml:space="preserve"> </w:t>
      </w:r>
      <w:r w:rsidRPr="00187EDD">
        <w:rPr>
          <w:sz w:val="28"/>
        </w:rPr>
        <w:t>школы</w:t>
      </w:r>
      <w:r w:rsidRPr="00187EDD">
        <w:rPr>
          <w:spacing w:val="-2"/>
          <w:sz w:val="28"/>
        </w:rPr>
        <w:t xml:space="preserve"> </w:t>
      </w:r>
      <w:r w:rsidRPr="00187EDD">
        <w:rPr>
          <w:sz w:val="28"/>
        </w:rPr>
        <w:t>не</w:t>
      </w:r>
      <w:r w:rsidRPr="00187EDD">
        <w:rPr>
          <w:spacing w:val="-6"/>
          <w:sz w:val="28"/>
        </w:rPr>
        <w:t xml:space="preserve"> </w:t>
      </w:r>
      <w:r w:rsidRPr="00187EDD">
        <w:rPr>
          <w:sz w:val="28"/>
        </w:rPr>
        <w:t>могут быть</w:t>
      </w:r>
      <w:r w:rsidRPr="00187EDD">
        <w:rPr>
          <w:spacing w:val="-67"/>
          <w:sz w:val="28"/>
        </w:rPr>
        <w:t xml:space="preserve"> </w:t>
      </w:r>
      <w:r w:rsidRPr="00187EDD">
        <w:rPr>
          <w:sz w:val="28"/>
        </w:rPr>
        <w:t>использованы</w:t>
      </w:r>
      <w:r w:rsidRPr="00187EDD">
        <w:rPr>
          <w:spacing w:val="-2"/>
          <w:sz w:val="28"/>
        </w:rPr>
        <w:t xml:space="preserve"> </w:t>
      </w:r>
      <w:r w:rsidRPr="00187EDD">
        <w:rPr>
          <w:sz w:val="28"/>
        </w:rPr>
        <w:t>населением</w:t>
      </w:r>
      <w:r w:rsidRPr="00187EDD">
        <w:rPr>
          <w:spacing w:val="-2"/>
          <w:sz w:val="28"/>
        </w:rPr>
        <w:t xml:space="preserve"> </w:t>
      </w:r>
      <w:r w:rsidRPr="00187EDD">
        <w:rPr>
          <w:sz w:val="28"/>
        </w:rPr>
        <w:t>в</w:t>
      </w:r>
      <w:r w:rsidRPr="00187EDD">
        <w:rPr>
          <w:spacing w:val="3"/>
          <w:sz w:val="28"/>
        </w:rPr>
        <w:t xml:space="preserve"> </w:t>
      </w:r>
      <w:r w:rsidRPr="00187EDD">
        <w:rPr>
          <w:sz w:val="28"/>
        </w:rPr>
        <w:t>ущерб образовательной</w:t>
      </w:r>
      <w:r w:rsidRPr="00187EDD">
        <w:rPr>
          <w:spacing w:val="-2"/>
          <w:sz w:val="28"/>
        </w:rPr>
        <w:t xml:space="preserve"> </w:t>
      </w:r>
      <w:r w:rsidRPr="00187EDD">
        <w:rPr>
          <w:sz w:val="28"/>
        </w:rPr>
        <w:t>деятельности.</w:t>
      </w:r>
    </w:p>
    <w:p w:rsidR="00187EDD" w:rsidRDefault="00187EDD" w:rsidP="00187EDD">
      <w:pPr>
        <w:pStyle w:val="a5"/>
        <w:numPr>
          <w:ilvl w:val="0"/>
          <w:numId w:val="4"/>
        </w:numPr>
        <w:tabs>
          <w:tab w:val="left" w:pos="1341"/>
        </w:tabs>
        <w:ind w:left="980" w:right="336" w:firstLine="0"/>
        <w:rPr>
          <w:sz w:val="28"/>
        </w:rPr>
      </w:pPr>
      <w:r>
        <w:rPr>
          <w:sz w:val="28"/>
        </w:rPr>
        <w:t>Порядок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(стадион)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залов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751"/>
          <w:tab w:val="left" w:pos="1752"/>
          <w:tab w:val="left" w:pos="3127"/>
          <w:tab w:val="left" w:pos="4962"/>
          <w:tab w:val="left" w:pos="6705"/>
          <w:tab w:val="left" w:pos="8377"/>
          <w:tab w:val="left" w:pos="10181"/>
        </w:tabs>
        <w:ind w:right="335" w:firstLine="0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пользования</w:t>
      </w:r>
      <w:r>
        <w:rPr>
          <w:sz w:val="28"/>
        </w:rPr>
        <w:tab/>
        <w:t>спортивной</w:t>
      </w:r>
      <w:r>
        <w:rPr>
          <w:sz w:val="28"/>
        </w:rPr>
        <w:tab/>
        <w:t>площадкой</w:t>
      </w:r>
      <w:r>
        <w:rPr>
          <w:sz w:val="28"/>
        </w:rPr>
        <w:tab/>
        <w:t>(стадионом)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512"/>
        </w:tabs>
        <w:ind w:right="328" w:firstLine="0"/>
        <w:rPr>
          <w:sz w:val="28"/>
        </w:rPr>
      </w:pPr>
      <w:r>
        <w:rPr>
          <w:sz w:val="28"/>
        </w:rPr>
        <w:t>Время</w:t>
      </w:r>
      <w:r>
        <w:rPr>
          <w:spacing w:val="27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1"/>
          <w:sz w:val="28"/>
        </w:rPr>
        <w:t xml:space="preserve"> </w:t>
      </w:r>
      <w:r>
        <w:rPr>
          <w:sz w:val="28"/>
        </w:rPr>
        <w:t>площадкой</w:t>
      </w:r>
      <w:r>
        <w:rPr>
          <w:spacing w:val="28"/>
          <w:sz w:val="28"/>
        </w:rPr>
        <w:t xml:space="preserve"> </w:t>
      </w:r>
      <w:r>
        <w:rPr>
          <w:sz w:val="28"/>
        </w:rPr>
        <w:t>(стадионом)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залами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644"/>
        </w:tabs>
        <w:ind w:right="330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свободного доступа на спортивную площадку (стадион) школы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 </w:t>
      </w:r>
      <w:proofErr w:type="spellStart"/>
      <w:r>
        <w:rPr>
          <w:sz w:val="28"/>
        </w:rPr>
        <w:t>внеучебное</w:t>
      </w:r>
      <w:proofErr w:type="spellEnd"/>
      <w:r>
        <w:rPr>
          <w:sz w:val="28"/>
        </w:rPr>
        <w:t xml:space="preserve"> время с понедельника по пятницу - с 17:00 до 20:00, в субботу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09:00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20:00.</w:t>
      </w:r>
    </w:p>
    <w:p w:rsidR="00187EDD" w:rsidRDefault="00187EDD" w:rsidP="00187EDD">
      <w:pPr>
        <w:pStyle w:val="a5"/>
        <w:numPr>
          <w:ilvl w:val="1"/>
          <w:numId w:val="4"/>
        </w:numPr>
        <w:tabs>
          <w:tab w:val="left" w:pos="1628"/>
        </w:tabs>
        <w:ind w:right="336" w:firstLine="0"/>
        <w:rPr>
          <w:sz w:val="28"/>
        </w:rPr>
      </w:pP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площадкой</w:t>
      </w:r>
      <w:r>
        <w:rPr>
          <w:spacing w:val="-67"/>
          <w:sz w:val="28"/>
        </w:rPr>
        <w:t xml:space="preserve"> </w:t>
      </w:r>
      <w:r>
        <w:rPr>
          <w:sz w:val="28"/>
        </w:rPr>
        <w:t>(стадионом)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залами: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21" w:lineRule="exact"/>
        <w:ind w:left="1148" w:hanging="169"/>
        <w:rPr>
          <w:sz w:val="28"/>
        </w:rPr>
      </w:pP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201"/>
        </w:tabs>
        <w:spacing w:line="242" w:lineRule="auto"/>
        <w:ind w:right="329" w:firstLine="0"/>
        <w:rPr>
          <w:sz w:val="28"/>
        </w:rPr>
      </w:pPr>
      <w:r>
        <w:rPr>
          <w:sz w:val="28"/>
        </w:rPr>
        <w:t>при проведении строительных, монтажных, ремонтных работ,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 мероприятий;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61"/>
        </w:tabs>
        <w:spacing w:line="242" w:lineRule="auto"/>
        <w:ind w:right="336" w:firstLine="0"/>
        <w:rPr>
          <w:sz w:val="28"/>
        </w:rPr>
      </w:pPr>
      <w:r>
        <w:rPr>
          <w:sz w:val="28"/>
        </w:rPr>
        <w:t>при проведении контроля технического состояния сооружений, инвентаря 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 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16" w:lineRule="exact"/>
        <w:ind w:left="1148" w:hanging="169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-9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условиях;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53"/>
        </w:tabs>
        <w:ind w:right="334" w:firstLine="0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повреждений 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устранения;</w:t>
      </w:r>
    </w:p>
    <w:p w:rsidR="00187EDD" w:rsidRPr="00187EDD" w:rsidRDefault="00187EDD" w:rsidP="00187EDD">
      <w:pPr>
        <w:tabs>
          <w:tab w:val="left" w:pos="1264"/>
        </w:tabs>
        <w:spacing w:before="67"/>
        <w:ind w:left="980"/>
        <w:rPr>
          <w:sz w:val="28"/>
        </w:rPr>
      </w:pPr>
      <w:r>
        <w:rPr>
          <w:sz w:val="28"/>
        </w:rPr>
        <w:t xml:space="preserve">.   </w:t>
      </w:r>
      <w:r w:rsidRPr="00187EDD">
        <w:rPr>
          <w:sz w:val="28"/>
        </w:rPr>
        <w:t>при недостаточной освещенности объекта и (или) нарушении воздушно-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теплового</w:t>
      </w:r>
      <w:r w:rsidRPr="00187EDD">
        <w:rPr>
          <w:spacing w:val="-4"/>
          <w:sz w:val="28"/>
        </w:rPr>
        <w:t xml:space="preserve"> </w:t>
      </w:r>
      <w:r w:rsidRPr="00187EDD">
        <w:rPr>
          <w:sz w:val="28"/>
        </w:rPr>
        <w:t>режима.</w:t>
      </w:r>
      <w:r w:rsidRPr="00187EDD">
        <w:rPr>
          <w:sz w:val="28"/>
        </w:rPr>
        <w:t xml:space="preserve"> </w:t>
      </w:r>
      <w:r w:rsidRPr="00187EDD">
        <w:rPr>
          <w:sz w:val="28"/>
        </w:rPr>
        <w:t>Права,</w:t>
      </w:r>
      <w:r w:rsidRPr="00187EDD">
        <w:rPr>
          <w:spacing w:val="-4"/>
          <w:sz w:val="28"/>
        </w:rPr>
        <w:t xml:space="preserve"> </w:t>
      </w:r>
      <w:r w:rsidRPr="00187EDD">
        <w:rPr>
          <w:sz w:val="28"/>
        </w:rPr>
        <w:t>обязанности</w:t>
      </w:r>
      <w:r w:rsidRPr="00187EDD">
        <w:rPr>
          <w:spacing w:val="-7"/>
          <w:sz w:val="28"/>
        </w:rPr>
        <w:t xml:space="preserve"> </w:t>
      </w:r>
      <w:r w:rsidRPr="00187EDD">
        <w:rPr>
          <w:sz w:val="28"/>
        </w:rPr>
        <w:t>и</w:t>
      </w:r>
      <w:r w:rsidRPr="00187EDD">
        <w:rPr>
          <w:spacing w:val="-4"/>
          <w:sz w:val="28"/>
        </w:rPr>
        <w:t xml:space="preserve"> </w:t>
      </w:r>
      <w:r w:rsidRPr="00187EDD">
        <w:rPr>
          <w:sz w:val="28"/>
        </w:rPr>
        <w:t>ответственность</w:t>
      </w:r>
      <w:r w:rsidRPr="00187EDD">
        <w:rPr>
          <w:spacing w:val="-5"/>
          <w:sz w:val="28"/>
        </w:rPr>
        <w:t xml:space="preserve"> </w:t>
      </w:r>
      <w:r w:rsidRPr="00187EDD">
        <w:rPr>
          <w:sz w:val="28"/>
        </w:rPr>
        <w:t>населения</w:t>
      </w:r>
    </w:p>
    <w:p w:rsidR="00187EDD" w:rsidRPr="00187EDD" w:rsidRDefault="00187EDD" w:rsidP="00187EDD">
      <w:pPr>
        <w:pStyle w:val="a5"/>
        <w:numPr>
          <w:ilvl w:val="0"/>
          <w:numId w:val="4"/>
        </w:numPr>
        <w:tabs>
          <w:tab w:val="left" w:pos="1264"/>
        </w:tabs>
        <w:spacing w:before="67"/>
        <w:ind w:left="1263"/>
        <w:rPr>
          <w:sz w:val="28"/>
        </w:rPr>
      </w:pPr>
      <w:r>
        <w:rPr>
          <w:sz w:val="28"/>
        </w:rPr>
        <w:t>Права,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</w:p>
    <w:p w:rsidR="00187EDD" w:rsidRPr="00187EDD" w:rsidRDefault="00187EDD" w:rsidP="00187EDD">
      <w:pPr>
        <w:tabs>
          <w:tab w:val="left" w:pos="1472"/>
        </w:tabs>
        <w:spacing w:before="2" w:line="321" w:lineRule="exact"/>
        <w:ind w:left="1135"/>
        <w:rPr>
          <w:sz w:val="28"/>
        </w:rPr>
      </w:pPr>
      <w:r>
        <w:rPr>
          <w:sz w:val="28"/>
        </w:rPr>
        <w:t>4.1.</w:t>
      </w:r>
      <w:r w:rsidRPr="00187EDD">
        <w:rPr>
          <w:sz w:val="28"/>
        </w:rPr>
        <w:t>Население</w:t>
      </w:r>
      <w:r w:rsidRPr="00187EDD">
        <w:rPr>
          <w:spacing w:val="-5"/>
          <w:sz w:val="28"/>
        </w:rPr>
        <w:t xml:space="preserve"> </w:t>
      </w:r>
      <w:r w:rsidRPr="00187EDD">
        <w:rPr>
          <w:sz w:val="28"/>
        </w:rPr>
        <w:t>имеет</w:t>
      </w:r>
      <w:r w:rsidRPr="00187EDD">
        <w:rPr>
          <w:spacing w:val="1"/>
          <w:sz w:val="28"/>
        </w:rPr>
        <w:t xml:space="preserve"> </w:t>
      </w:r>
      <w:r w:rsidRPr="00187EDD">
        <w:rPr>
          <w:sz w:val="28"/>
        </w:rPr>
        <w:t>право: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309"/>
        </w:tabs>
        <w:spacing w:line="242" w:lineRule="auto"/>
        <w:ind w:right="330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фото-,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законодательству;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209"/>
        </w:tabs>
        <w:ind w:right="325" w:firstLine="0"/>
        <w:rPr>
          <w:sz w:val="28"/>
        </w:rPr>
      </w:pPr>
      <w:r>
        <w:rPr>
          <w:sz w:val="28"/>
        </w:rPr>
        <w:t>приносить с собой предметы в целях организации своей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7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органи1</w:t>
      </w:r>
      <w:r>
        <w:rPr>
          <w:sz w:val="28"/>
        </w:rPr>
        <w:t>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 не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нарушают 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пользователей;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97"/>
        </w:tabs>
        <w:ind w:right="336" w:firstLine="0"/>
        <w:rPr>
          <w:sz w:val="28"/>
        </w:rPr>
      </w:pPr>
      <w:r>
        <w:rPr>
          <w:sz w:val="28"/>
        </w:rPr>
        <w:t>приносить и использовать медицинские изделия, лекарственные 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обеспечения жизнедеятельности по состоянию здоровья,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187EDD" w:rsidRDefault="00187EDD" w:rsidP="00187EDD">
      <w:pPr>
        <w:pStyle w:val="a3"/>
        <w:spacing w:line="321" w:lineRule="exact"/>
        <w:jc w:val="both"/>
      </w:pPr>
      <w:r>
        <w:t>4</w:t>
      </w:r>
      <w:r>
        <w:t xml:space="preserve">.2.  </w:t>
      </w:r>
      <w:r>
        <w:rPr>
          <w:spacing w:val="1"/>
        </w:rPr>
        <w:t xml:space="preserve"> </w:t>
      </w:r>
      <w:r>
        <w:t>Население</w:t>
      </w:r>
      <w:r>
        <w:rPr>
          <w:spacing w:val="-5"/>
        </w:rPr>
        <w:t xml:space="preserve"> </w:t>
      </w:r>
      <w:r>
        <w:t>обязано: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317"/>
        </w:tabs>
        <w:spacing w:line="242" w:lineRule="auto"/>
        <w:ind w:right="338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16" w:lineRule="exact"/>
        <w:ind w:left="1148" w:hanging="169"/>
        <w:rPr>
          <w:sz w:val="28"/>
        </w:rPr>
      </w:pP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1"/>
          <w:sz w:val="28"/>
        </w:rPr>
        <w:t xml:space="preserve"> </w:t>
      </w:r>
      <w:r>
        <w:rPr>
          <w:sz w:val="28"/>
        </w:rPr>
        <w:t>(стадионе);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21" w:lineRule="exact"/>
        <w:ind w:left="1148" w:hanging="169"/>
        <w:rPr>
          <w:sz w:val="28"/>
        </w:rPr>
      </w:pPr>
      <w:r>
        <w:rPr>
          <w:sz w:val="28"/>
        </w:rPr>
        <w:t>бережно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сооружениям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209"/>
        </w:tabs>
        <w:spacing w:line="242" w:lineRule="auto"/>
        <w:ind w:right="334" w:firstLine="0"/>
        <w:rPr>
          <w:sz w:val="28"/>
        </w:rPr>
      </w:pPr>
      <w:r>
        <w:rPr>
          <w:sz w:val="28"/>
        </w:rPr>
        <w:t>выполнять требования лиц, ответственных за организацию и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81"/>
        </w:tabs>
        <w:spacing w:line="242" w:lineRule="auto"/>
        <w:ind w:right="336" w:firstLine="0"/>
        <w:rPr>
          <w:sz w:val="28"/>
        </w:rPr>
      </w:pPr>
      <w:r>
        <w:rPr>
          <w:sz w:val="28"/>
        </w:rPr>
        <w:t>при получении информации об эвакуации действовать согласно указаниям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создавая</w:t>
      </w:r>
      <w:r>
        <w:rPr>
          <w:spacing w:val="-2"/>
          <w:sz w:val="28"/>
        </w:rPr>
        <w:t xml:space="preserve"> </w:t>
      </w:r>
      <w:r>
        <w:rPr>
          <w:sz w:val="28"/>
        </w:rPr>
        <w:t>паники.</w:t>
      </w:r>
    </w:p>
    <w:p w:rsidR="00187EDD" w:rsidRDefault="00187EDD" w:rsidP="00187EDD">
      <w:pPr>
        <w:pStyle w:val="a5"/>
        <w:numPr>
          <w:ilvl w:val="1"/>
          <w:numId w:val="1"/>
        </w:numPr>
        <w:tabs>
          <w:tab w:val="left" w:pos="1472"/>
        </w:tabs>
        <w:spacing w:line="316" w:lineRule="exact"/>
        <w:rPr>
          <w:sz w:val="28"/>
        </w:rPr>
      </w:pPr>
      <w:r>
        <w:rPr>
          <w:sz w:val="28"/>
        </w:rPr>
        <w:t>Категорически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запрещается:</w:t>
      </w:r>
    </w:p>
    <w:p w:rsidR="00187EDD" w:rsidRDefault="00187EDD" w:rsidP="00187EDD">
      <w:pPr>
        <w:pStyle w:val="a5"/>
        <w:numPr>
          <w:ilvl w:val="2"/>
          <w:numId w:val="1"/>
        </w:numPr>
        <w:tabs>
          <w:tab w:val="left" w:pos="1684"/>
        </w:tabs>
        <w:spacing w:line="321" w:lineRule="exact"/>
        <w:rPr>
          <w:sz w:val="28"/>
        </w:rPr>
      </w:pPr>
      <w:r>
        <w:rPr>
          <w:sz w:val="28"/>
        </w:rPr>
        <w:t>Приносить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собой: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21" w:lineRule="exact"/>
        <w:ind w:left="1148" w:hanging="169"/>
        <w:jc w:val="left"/>
        <w:rPr>
          <w:sz w:val="28"/>
        </w:rPr>
      </w:pPr>
      <w:r>
        <w:rPr>
          <w:sz w:val="28"/>
        </w:rPr>
        <w:t>огнестрельное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оружие,</w:t>
      </w:r>
      <w:r>
        <w:rPr>
          <w:spacing w:val="-7"/>
          <w:sz w:val="28"/>
        </w:rPr>
        <w:t xml:space="preserve"> </w:t>
      </w:r>
      <w:r>
        <w:rPr>
          <w:sz w:val="28"/>
        </w:rPr>
        <w:t>колющие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чехлов</w:t>
      </w:r>
      <w:r>
        <w:rPr>
          <w:spacing w:val="-8"/>
          <w:sz w:val="28"/>
        </w:rPr>
        <w:t xml:space="preserve"> </w:t>
      </w:r>
      <w:r>
        <w:rPr>
          <w:sz w:val="28"/>
        </w:rPr>
        <w:t>(упаковки);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89"/>
        </w:tabs>
        <w:ind w:right="339" w:firstLine="0"/>
        <w:jc w:val="left"/>
        <w:rPr>
          <w:sz w:val="28"/>
        </w:rPr>
      </w:pPr>
      <w:r>
        <w:rPr>
          <w:sz w:val="28"/>
        </w:rPr>
        <w:t>легковоспламеняющиеся,</w:t>
      </w:r>
      <w:r>
        <w:rPr>
          <w:spacing w:val="32"/>
          <w:sz w:val="28"/>
        </w:rPr>
        <w:t xml:space="preserve"> </w:t>
      </w:r>
      <w:r>
        <w:rPr>
          <w:sz w:val="28"/>
        </w:rPr>
        <w:t>взрывчатые,</w:t>
      </w:r>
      <w:r>
        <w:rPr>
          <w:spacing w:val="32"/>
          <w:sz w:val="28"/>
        </w:rPr>
        <w:t xml:space="preserve"> </w:t>
      </w:r>
      <w:r>
        <w:rPr>
          <w:sz w:val="28"/>
        </w:rPr>
        <w:t>отравляющие,</w:t>
      </w:r>
      <w:r>
        <w:rPr>
          <w:spacing w:val="32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27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газовые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баллончики;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93"/>
        </w:tabs>
        <w:ind w:right="339" w:firstLine="0"/>
        <w:jc w:val="left"/>
        <w:rPr>
          <w:sz w:val="28"/>
        </w:rPr>
      </w:pPr>
      <w:r>
        <w:rPr>
          <w:sz w:val="28"/>
        </w:rPr>
        <w:t>велосипеды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иные</w:t>
      </w:r>
      <w:r>
        <w:rPr>
          <w:spacing w:val="38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38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43"/>
          <w:sz w:val="28"/>
        </w:rPr>
        <w:t xml:space="preserve"> </w:t>
      </w:r>
      <w:r>
        <w:rPr>
          <w:sz w:val="28"/>
        </w:rPr>
        <w:t>кроме</w:t>
      </w:r>
      <w:r>
        <w:rPr>
          <w:spacing w:val="3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инвалидных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колясок;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21" w:lineRule="exact"/>
        <w:ind w:left="1148" w:hanging="169"/>
        <w:jc w:val="left"/>
        <w:rPr>
          <w:sz w:val="28"/>
        </w:rPr>
      </w:pP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птиц;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201"/>
        </w:tabs>
        <w:spacing w:line="242" w:lineRule="auto"/>
        <w:ind w:right="338" w:firstLine="0"/>
        <w:rPr>
          <w:sz w:val="28"/>
        </w:rPr>
      </w:pPr>
      <w:r>
        <w:rPr>
          <w:sz w:val="28"/>
        </w:rPr>
        <w:t>использовать оборудование и инвентарь не по назначению,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демонтаж,</w:t>
      </w:r>
      <w:r>
        <w:rPr>
          <w:spacing w:val="2"/>
          <w:sz w:val="28"/>
        </w:rPr>
        <w:t xml:space="preserve"> </w:t>
      </w:r>
      <w:r>
        <w:rPr>
          <w:sz w:val="28"/>
        </w:rPr>
        <w:t>наносить 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выносить его</w:t>
      </w:r>
      <w:r>
        <w:rPr>
          <w:spacing w:val="-4"/>
          <w:sz w:val="28"/>
        </w:rPr>
        <w:t xml:space="preserve"> </w:t>
      </w:r>
      <w:r>
        <w:rPr>
          <w:sz w:val="28"/>
        </w:rPr>
        <w:t>с объекта;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213"/>
        </w:tabs>
        <w:ind w:right="334" w:firstLine="0"/>
        <w:rPr>
          <w:sz w:val="28"/>
        </w:rPr>
      </w:pPr>
      <w:r>
        <w:rPr>
          <w:sz w:val="28"/>
        </w:rPr>
        <w:t>проносить и распивать пиво и напитки, изготавливаемые на его основе,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спиртосодержащую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психотропные</w:t>
      </w:r>
      <w:r>
        <w:rPr>
          <w:spacing w:val="-10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появляться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опьянения;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21" w:lineRule="exact"/>
        <w:ind w:left="1148" w:hanging="169"/>
        <w:rPr>
          <w:sz w:val="28"/>
        </w:rPr>
      </w:pPr>
      <w:r>
        <w:rPr>
          <w:sz w:val="28"/>
        </w:rPr>
        <w:t>курить;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245"/>
        </w:tabs>
        <w:spacing w:line="242" w:lineRule="auto"/>
        <w:ind w:right="329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401"/>
        </w:tabs>
        <w:ind w:right="333" w:firstLine="0"/>
        <w:rPr>
          <w:sz w:val="28"/>
        </w:rPr>
      </w:pPr>
      <w:r>
        <w:rPr>
          <w:sz w:val="28"/>
        </w:rPr>
        <w:t>наносить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расклеивать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объявления, плакаты и другую продукцию 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149"/>
        </w:tabs>
        <w:spacing w:line="321" w:lineRule="exact"/>
        <w:ind w:left="1148" w:hanging="169"/>
        <w:rPr>
          <w:sz w:val="28"/>
        </w:rPr>
      </w:pPr>
      <w:r>
        <w:rPr>
          <w:sz w:val="28"/>
        </w:rPr>
        <w:t>засорять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загрязнять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площадки;</w:t>
      </w:r>
    </w:p>
    <w:p w:rsidR="00187EDD" w:rsidRDefault="00187EDD" w:rsidP="00187EDD">
      <w:pPr>
        <w:pStyle w:val="a5"/>
        <w:numPr>
          <w:ilvl w:val="0"/>
          <w:numId w:val="3"/>
        </w:numPr>
        <w:tabs>
          <w:tab w:val="left" w:pos="1277"/>
        </w:tabs>
        <w:spacing w:line="242" w:lineRule="auto"/>
        <w:ind w:right="333" w:firstLine="0"/>
        <w:rPr>
          <w:sz w:val="28"/>
        </w:rPr>
      </w:pPr>
      <w:r>
        <w:rPr>
          <w:sz w:val="28"/>
        </w:rPr>
        <w:t>препятствовать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лицами.</w:t>
      </w:r>
    </w:p>
    <w:p w:rsidR="00187EDD" w:rsidRDefault="00187EDD" w:rsidP="00187EDD">
      <w:pPr>
        <w:pStyle w:val="a5"/>
        <w:numPr>
          <w:ilvl w:val="1"/>
          <w:numId w:val="1"/>
        </w:numPr>
        <w:tabs>
          <w:tab w:val="left" w:pos="1628"/>
        </w:tabs>
        <w:ind w:left="980" w:right="335" w:firstLine="0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(стадиона),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ответственности,</w:t>
      </w:r>
      <w:r>
        <w:rPr>
          <w:spacing w:val="3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4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34"/>
          <w:sz w:val="28"/>
        </w:rPr>
        <w:t xml:space="preserve"> </w:t>
      </w:r>
      <w:r>
        <w:rPr>
          <w:sz w:val="28"/>
        </w:rPr>
        <w:t>законодательству.</w:t>
      </w:r>
      <w:r>
        <w:rPr>
          <w:sz w:val="28"/>
        </w:rPr>
        <w:t xml:space="preserve">       </w:t>
      </w:r>
    </w:p>
    <w:p w:rsidR="00187EDD" w:rsidRDefault="00187EDD" w:rsidP="00187EDD">
      <w:pPr>
        <w:pStyle w:val="a5"/>
        <w:tabs>
          <w:tab w:val="left" w:pos="1628"/>
        </w:tabs>
        <w:ind w:right="335"/>
        <w:rPr>
          <w:sz w:val="28"/>
          <w:szCs w:val="28"/>
        </w:rPr>
      </w:pPr>
      <w:r>
        <w:rPr>
          <w:spacing w:val="39"/>
          <w:sz w:val="28"/>
        </w:rPr>
        <w:t xml:space="preserve"> </w:t>
      </w:r>
      <w:r>
        <w:rPr>
          <w:sz w:val="28"/>
        </w:rPr>
        <w:t>4.5.</w:t>
      </w:r>
      <w:r>
        <w:rPr>
          <w:spacing w:val="33"/>
          <w:sz w:val="28"/>
        </w:rPr>
        <w:t xml:space="preserve"> </w:t>
      </w:r>
      <w:r>
        <w:rPr>
          <w:sz w:val="28"/>
        </w:rPr>
        <w:t>Участники</w:t>
      </w:r>
      <w:r>
        <w:rPr>
          <w:sz w:val="28"/>
        </w:rPr>
        <w:t xml:space="preserve"> </w:t>
      </w:r>
      <w:r w:rsidRPr="00187EDD">
        <w:rPr>
          <w:sz w:val="28"/>
          <w:szCs w:val="28"/>
        </w:rPr>
        <w:t>образовательного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процесса,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в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т.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ч.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обучающиеся,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работники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школы,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население,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причинившие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ущерб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спортивной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площадке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как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объекту</w:t>
      </w:r>
      <w:r w:rsidRPr="00187EDD">
        <w:rPr>
          <w:spacing w:val="-67"/>
          <w:sz w:val="28"/>
          <w:szCs w:val="28"/>
        </w:rPr>
        <w:t xml:space="preserve"> </w:t>
      </w:r>
      <w:r w:rsidRPr="00187EDD">
        <w:rPr>
          <w:sz w:val="28"/>
          <w:szCs w:val="28"/>
        </w:rPr>
        <w:t>инфраструктуры,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несут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ответственность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в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случаях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и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порядке,</w:t>
      </w:r>
      <w:r w:rsidRPr="00187EDD">
        <w:rPr>
          <w:spacing w:val="1"/>
          <w:sz w:val="28"/>
          <w:szCs w:val="28"/>
        </w:rPr>
        <w:t xml:space="preserve"> </w:t>
      </w:r>
      <w:r w:rsidRPr="00187EDD">
        <w:rPr>
          <w:sz w:val="28"/>
          <w:szCs w:val="28"/>
        </w:rPr>
        <w:t>предусмотренных</w:t>
      </w:r>
      <w:r w:rsidRPr="00187EDD">
        <w:rPr>
          <w:spacing w:val="-1"/>
          <w:sz w:val="28"/>
          <w:szCs w:val="28"/>
        </w:rPr>
        <w:t xml:space="preserve"> </w:t>
      </w:r>
      <w:r w:rsidRPr="00187EDD">
        <w:rPr>
          <w:sz w:val="28"/>
          <w:szCs w:val="28"/>
        </w:rPr>
        <w:t>действующим</w:t>
      </w:r>
      <w:r w:rsidRPr="00187ED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законодательством.</w:t>
      </w:r>
    </w:p>
    <w:p w:rsidR="00187EDD" w:rsidRDefault="00187EDD" w:rsidP="00187EDD">
      <w:pPr>
        <w:pStyle w:val="a5"/>
        <w:tabs>
          <w:tab w:val="left" w:pos="1628"/>
        </w:tabs>
        <w:ind w:right="335"/>
        <w:rPr>
          <w:sz w:val="28"/>
          <w:szCs w:val="28"/>
        </w:rPr>
      </w:pPr>
    </w:p>
    <w:p w:rsidR="00187EDD" w:rsidRDefault="00187EDD" w:rsidP="00187EDD">
      <w:pPr>
        <w:pStyle w:val="a3"/>
        <w:spacing w:before="67"/>
        <w:ind w:left="1001" w:right="367"/>
        <w:jc w:val="center"/>
      </w:pPr>
      <w:r>
        <w:t>Лист</w:t>
      </w:r>
      <w:r>
        <w:rPr>
          <w:spacing w:val="-4"/>
        </w:rPr>
        <w:t xml:space="preserve"> </w:t>
      </w:r>
      <w:r>
        <w:t>ознакомления</w:t>
      </w:r>
    </w:p>
    <w:p w:rsidR="00187EDD" w:rsidRDefault="00187EDD" w:rsidP="00187EDD">
      <w:pPr>
        <w:spacing w:before="206" w:line="276" w:lineRule="auto"/>
        <w:ind w:left="1005" w:right="356"/>
        <w:jc w:val="center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содержанием порядка ознакомился (</w:t>
      </w:r>
      <w:proofErr w:type="spellStart"/>
      <w:r>
        <w:rPr>
          <w:i/>
          <w:sz w:val="28"/>
        </w:rPr>
        <w:t>лась</w:t>
      </w:r>
      <w:proofErr w:type="spellEnd"/>
      <w:r>
        <w:rPr>
          <w:i/>
          <w:sz w:val="28"/>
        </w:rPr>
        <w:t>) и обязуюсь выполнять его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объеме,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 чем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расписываюсь:</w:t>
      </w:r>
    </w:p>
    <w:p w:rsidR="00187EDD" w:rsidRDefault="00187EDD" w:rsidP="00187EDD">
      <w:pPr>
        <w:pStyle w:val="a3"/>
        <w:ind w:left="0"/>
        <w:rPr>
          <w:i/>
          <w:sz w:val="20"/>
        </w:rPr>
      </w:pPr>
    </w:p>
    <w:p w:rsidR="00187EDD" w:rsidRDefault="00187EDD" w:rsidP="00187EDD">
      <w:pPr>
        <w:pStyle w:val="a3"/>
        <w:spacing w:before="4"/>
        <w:ind w:left="0"/>
        <w:rPr>
          <w:i/>
          <w:sz w:val="26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4269"/>
        <w:gridCol w:w="3088"/>
      </w:tblGrid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инициалы</w:t>
            </w:r>
            <w:proofErr w:type="spellEnd"/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Подпись</w:t>
            </w:r>
            <w:proofErr w:type="spellEnd"/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38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1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42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EDD" w:rsidTr="00712299">
        <w:trPr>
          <w:trHeight w:val="337"/>
        </w:trPr>
        <w:tc>
          <w:tcPr>
            <w:tcW w:w="18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69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8" w:type="dxa"/>
          </w:tcPr>
          <w:p w:rsidR="00187EDD" w:rsidRDefault="00187EDD" w:rsidP="007122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87EDD" w:rsidRDefault="00187EDD" w:rsidP="00187EDD"/>
    <w:p w:rsidR="00187EDD" w:rsidRPr="00187EDD" w:rsidRDefault="00187EDD" w:rsidP="00187EDD">
      <w:pPr>
        <w:pStyle w:val="a5"/>
        <w:tabs>
          <w:tab w:val="left" w:pos="1628"/>
        </w:tabs>
        <w:ind w:right="335"/>
        <w:rPr>
          <w:sz w:val="28"/>
        </w:rPr>
        <w:sectPr w:rsidR="00187EDD" w:rsidRPr="00187EDD">
          <w:pgSz w:w="11910" w:h="16840"/>
          <w:pgMar w:top="1040" w:right="520" w:bottom="280" w:left="720" w:header="720" w:footer="720" w:gutter="0"/>
          <w:cols w:space="720"/>
        </w:sectPr>
      </w:pPr>
    </w:p>
    <w:p w:rsidR="00187EDD" w:rsidRDefault="00187EDD" w:rsidP="00187EDD">
      <w:pPr>
        <w:jc w:val="both"/>
        <w:rPr>
          <w:sz w:val="28"/>
        </w:rPr>
        <w:sectPr w:rsidR="00187EDD">
          <w:pgSz w:w="11910" w:h="16840"/>
          <w:pgMar w:top="1040" w:right="520" w:bottom="280" w:left="720" w:header="720" w:footer="720" w:gutter="0"/>
          <w:cols w:space="720"/>
        </w:sectPr>
      </w:pPr>
    </w:p>
    <w:p w:rsidR="00187EDD" w:rsidRPr="00187EDD" w:rsidRDefault="00187EDD" w:rsidP="00187EDD">
      <w:pPr>
        <w:tabs>
          <w:tab w:val="left" w:pos="1528"/>
        </w:tabs>
        <w:ind w:right="329"/>
        <w:rPr>
          <w:sz w:val="28"/>
        </w:rPr>
        <w:sectPr w:rsidR="00187EDD" w:rsidRPr="00187EDD" w:rsidSect="001C3BE9">
          <w:pgSz w:w="11910" w:h="16840"/>
          <w:pgMar w:top="1380" w:right="520" w:bottom="851" w:left="720" w:header="720" w:footer="720" w:gutter="0"/>
          <w:cols w:space="720"/>
        </w:sectPr>
      </w:pPr>
    </w:p>
    <w:p w:rsidR="00187EDD" w:rsidRDefault="00187EDD" w:rsidP="00187EDD">
      <w:pPr>
        <w:jc w:val="both"/>
        <w:rPr>
          <w:sz w:val="28"/>
        </w:rPr>
        <w:sectPr w:rsidR="00187EDD">
          <w:pgSz w:w="11910" w:h="16840"/>
          <w:pgMar w:top="1040" w:right="520" w:bottom="280" w:left="720" w:header="720" w:footer="720" w:gutter="0"/>
          <w:cols w:space="720"/>
        </w:sectPr>
      </w:pPr>
    </w:p>
    <w:p w:rsidR="00F634D8" w:rsidRDefault="00F634D8" w:rsidP="00187EDD">
      <w:pPr>
        <w:pStyle w:val="a3"/>
        <w:spacing w:before="67"/>
        <w:ind w:left="0" w:right="367"/>
      </w:pPr>
    </w:p>
    <w:sectPr w:rsidR="00F6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A6C6E"/>
    <w:multiLevelType w:val="multilevel"/>
    <w:tmpl w:val="4908238C"/>
    <w:lvl w:ilvl="0">
      <w:start w:val="2"/>
      <w:numFmt w:val="decimal"/>
      <w:lvlText w:val="%1"/>
      <w:lvlJc w:val="left"/>
      <w:pPr>
        <w:ind w:left="980" w:hanging="52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80" w:hanging="5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6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1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524"/>
      </w:pPr>
      <w:rPr>
        <w:rFonts w:hint="default"/>
        <w:lang w:val="ru-RU" w:eastAsia="en-US" w:bidi="ar-SA"/>
      </w:rPr>
    </w:lvl>
  </w:abstractNum>
  <w:abstractNum w:abstractNumId="1" w15:restartNumberingAfterBreak="0">
    <w:nsid w:val="334F150B"/>
    <w:multiLevelType w:val="hybridMultilevel"/>
    <w:tmpl w:val="FF60BA2E"/>
    <w:lvl w:ilvl="0" w:tplc="10444220">
      <w:numFmt w:val="bullet"/>
      <w:lvlText w:val="•"/>
      <w:lvlJc w:val="left"/>
      <w:pPr>
        <w:ind w:left="980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50E3AC">
      <w:numFmt w:val="bullet"/>
      <w:lvlText w:val="•"/>
      <w:lvlJc w:val="left"/>
      <w:pPr>
        <w:ind w:left="1948" w:hanging="309"/>
      </w:pPr>
      <w:rPr>
        <w:rFonts w:hint="default"/>
        <w:lang w:val="ru-RU" w:eastAsia="en-US" w:bidi="ar-SA"/>
      </w:rPr>
    </w:lvl>
    <w:lvl w:ilvl="2" w:tplc="E08851EE">
      <w:numFmt w:val="bullet"/>
      <w:lvlText w:val="•"/>
      <w:lvlJc w:val="left"/>
      <w:pPr>
        <w:ind w:left="2917" w:hanging="309"/>
      </w:pPr>
      <w:rPr>
        <w:rFonts w:hint="default"/>
        <w:lang w:val="ru-RU" w:eastAsia="en-US" w:bidi="ar-SA"/>
      </w:rPr>
    </w:lvl>
    <w:lvl w:ilvl="3" w:tplc="9FFAC37C">
      <w:numFmt w:val="bullet"/>
      <w:lvlText w:val="•"/>
      <w:lvlJc w:val="left"/>
      <w:pPr>
        <w:ind w:left="3886" w:hanging="309"/>
      </w:pPr>
      <w:rPr>
        <w:rFonts w:hint="default"/>
        <w:lang w:val="ru-RU" w:eastAsia="en-US" w:bidi="ar-SA"/>
      </w:rPr>
    </w:lvl>
    <w:lvl w:ilvl="4" w:tplc="2536E86A">
      <w:numFmt w:val="bullet"/>
      <w:lvlText w:val="•"/>
      <w:lvlJc w:val="left"/>
      <w:pPr>
        <w:ind w:left="4855" w:hanging="309"/>
      </w:pPr>
      <w:rPr>
        <w:rFonts w:hint="default"/>
        <w:lang w:val="ru-RU" w:eastAsia="en-US" w:bidi="ar-SA"/>
      </w:rPr>
    </w:lvl>
    <w:lvl w:ilvl="5" w:tplc="DD743136">
      <w:numFmt w:val="bullet"/>
      <w:lvlText w:val="•"/>
      <w:lvlJc w:val="left"/>
      <w:pPr>
        <w:ind w:left="5824" w:hanging="309"/>
      </w:pPr>
      <w:rPr>
        <w:rFonts w:hint="default"/>
        <w:lang w:val="ru-RU" w:eastAsia="en-US" w:bidi="ar-SA"/>
      </w:rPr>
    </w:lvl>
    <w:lvl w:ilvl="6" w:tplc="3A1836AE">
      <w:numFmt w:val="bullet"/>
      <w:lvlText w:val="•"/>
      <w:lvlJc w:val="left"/>
      <w:pPr>
        <w:ind w:left="6792" w:hanging="309"/>
      </w:pPr>
      <w:rPr>
        <w:rFonts w:hint="default"/>
        <w:lang w:val="ru-RU" w:eastAsia="en-US" w:bidi="ar-SA"/>
      </w:rPr>
    </w:lvl>
    <w:lvl w:ilvl="7" w:tplc="3A7C1130">
      <w:numFmt w:val="bullet"/>
      <w:lvlText w:val="•"/>
      <w:lvlJc w:val="left"/>
      <w:pPr>
        <w:ind w:left="7761" w:hanging="309"/>
      </w:pPr>
      <w:rPr>
        <w:rFonts w:hint="default"/>
        <w:lang w:val="ru-RU" w:eastAsia="en-US" w:bidi="ar-SA"/>
      </w:rPr>
    </w:lvl>
    <w:lvl w:ilvl="8" w:tplc="A76AF9F2">
      <w:numFmt w:val="bullet"/>
      <w:lvlText w:val="•"/>
      <w:lvlJc w:val="left"/>
      <w:pPr>
        <w:ind w:left="8730" w:hanging="309"/>
      </w:pPr>
      <w:rPr>
        <w:rFonts w:hint="default"/>
        <w:lang w:val="ru-RU" w:eastAsia="en-US" w:bidi="ar-SA"/>
      </w:rPr>
    </w:lvl>
  </w:abstractNum>
  <w:abstractNum w:abstractNumId="2" w15:restartNumberingAfterBreak="0">
    <w:nsid w:val="3B52707B"/>
    <w:multiLevelType w:val="multilevel"/>
    <w:tmpl w:val="0E983984"/>
    <w:lvl w:ilvl="0">
      <w:start w:val="4"/>
      <w:numFmt w:val="decimal"/>
      <w:lvlText w:val="%1"/>
      <w:lvlJc w:val="left"/>
      <w:pPr>
        <w:ind w:left="1471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7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3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7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0" w:hanging="704"/>
      </w:pPr>
      <w:rPr>
        <w:rFonts w:hint="default"/>
        <w:lang w:val="ru-RU" w:eastAsia="en-US" w:bidi="ar-SA"/>
      </w:rPr>
    </w:lvl>
  </w:abstractNum>
  <w:abstractNum w:abstractNumId="3" w15:restartNumberingAfterBreak="0">
    <w:nsid w:val="3FD763A6"/>
    <w:multiLevelType w:val="multilevel"/>
    <w:tmpl w:val="CC80EBF2"/>
    <w:lvl w:ilvl="0">
      <w:start w:val="1"/>
      <w:numFmt w:val="decimal"/>
      <w:lvlText w:val="%1."/>
      <w:lvlJc w:val="left"/>
      <w:pPr>
        <w:ind w:left="141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6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8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7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6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DD"/>
    <w:rsid w:val="00187EDD"/>
    <w:rsid w:val="00F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6DBD-D501-404F-9790-53AC9403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7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E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7EDD"/>
    <w:pPr>
      <w:ind w:left="9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7ED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87EDD"/>
    <w:pPr>
      <w:ind w:left="980"/>
      <w:jc w:val="both"/>
    </w:pPr>
  </w:style>
  <w:style w:type="paragraph" w:customStyle="1" w:styleId="TableParagraph">
    <w:name w:val="Table Paragraph"/>
    <w:basedOn w:val="a"/>
    <w:uiPriority w:val="1"/>
    <w:qFormat/>
    <w:rsid w:val="00187E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2024-07-11T10:58:00Z</dcterms:created>
  <dcterms:modified xsi:type="dcterms:W3CDTF">2024-07-11T11:12:00Z</dcterms:modified>
</cp:coreProperties>
</file>